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ADFC" w14:textId="77777777" w:rsidR="008F1BF9" w:rsidRPr="00C32ECF" w:rsidRDefault="008F1BF9" w:rsidP="008F1BF9">
      <w:pPr>
        <w:rPr>
          <w:b/>
          <w:sz w:val="32"/>
          <w:szCs w:val="32"/>
        </w:rPr>
      </w:pPr>
      <w:r w:rsidRPr="00C32ECF">
        <w:rPr>
          <w:b/>
          <w:sz w:val="32"/>
          <w:szCs w:val="32"/>
        </w:rPr>
        <w:t>Mateřská škola –</w:t>
      </w:r>
      <w:r>
        <w:rPr>
          <w:b/>
          <w:sz w:val="32"/>
          <w:szCs w:val="32"/>
        </w:rPr>
        <w:t xml:space="preserve"> informace na školní rok 2023/24</w:t>
      </w:r>
    </w:p>
    <w:p w14:paraId="223F68FA" w14:textId="77777777" w:rsidR="00AA03D1" w:rsidRPr="00AA03D1" w:rsidRDefault="008F1BF9" w:rsidP="008F1BF9">
      <w:pPr>
        <w:spacing w:line="240" w:lineRule="auto"/>
        <w:rPr>
          <w:color w:val="FF0000"/>
          <w:u w:val="single"/>
        </w:rPr>
      </w:pPr>
      <w:r w:rsidRPr="00AA03D1">
        <w:rPr>
          <w:b/>
          <w:color w:val="FF0000"/>
          <w:u w:val="single"/>
        </w:rPr>
        <w:t xml:space="preserve">Provozní </w:t>
      </w:r>
      <w:proofErr w:type="gramStart"/>
      <w:r w:rsidRPr="00AA03D1">
        <w:rPr>
          <w:b/>
          <w:color w:val="FF0000"/>
          <w:u w:val="single"/>
        </w:rPr>
        <w:t>doba</w:t>
      </w:r>
      <w:r w:rsidRPr="00AA03D1">
        <w:rPr>
          <w:color w:val="FF0000"/>
          <w:u w:val="single"/>
        </w:rPr>
        <w:t xml:space="preserve"> :</w:t>
      </w:r>
      <w:proofErr w:type="gramEnd"/>
      <w:r w:rsidRPr="00AA03D1">
        <w:rPr>
          <w:color w:val="FF0000"/>
          <w:u w:val="single"/>
        </w:rPr>
        <w:t xml:space="preserve"> </w:t>
      </w:r>
    </w:p>
    <w:p w14:paraId="75AAFCC8" w14:textId="50378BBA" w:rsidR="00AA03D1" w:rsidRDefault="008F1BF9" w:rsidP="008F1BF9">
      <w:pPr>
        <w:spacing w:line="240" w:lineRule="auto"/>
      </w:pPr>
      <w:r>
        <w:t xml:space="preserve">6,30 – 16,00 hodin, příchod do MŠ 6,30 – 7,55 hodin. Budova je otevřena do 7,30 hodin. V tuto dobu se oddělení dělí a poté je nutné použít zvonek dle zařazení Vašeho dítěte do jednotlivých oddělení. Příchod do MŠ je </w:t>
      </w:r>
      <w:r w:rsidRPr="00AA03D1">
        <w:rPr>
          <w:color w:val="FF0000"/>
        </w:rPr>
        <w:t>nejpozději v 7,55 hodin</w:t>
      </w:r>
      <w:r>
        <w:t xml:space="preserve"> s tím, že v 8,00 hodin se MŠ zamyká. Z bezpečnostních důvodů prosíme tento čas dodržovat. Výjimkou pozdní</w:t>
      </w:r>
      <w:r w:rsidR="00AA03D1">
        <w:t>ho</w:t>
      </w:r>
      <w:r>
        <w:t xml:space="preserve"> příchod</w:t>
      </w:r>
      <w:r w:rsidR="00AA03D1">
        <w:t>u bude pouze</w:t>
      </w:r>
      <w:r>
        <w:t xml:space="preserve"> </w:t>
      </w:r>
      <w:r w:rsidR="00AA03D1">
        <w:t>návštěva</w:t>
      </w:r>
      <w:r>
        <w:t xml:space="preserve"> lékaře nebo pedagogické poradny apod.</w:t>
      </w:r>
      <w:r w:rsidR="00AA03D1">
        <w:t xml:space="preserve"> a to po předchozí domluvě s p.</w:t>
      </w:r>
      <w:r w:rsidR="008305AB">
        <w:t xml:space="preserve"> </w:t>
      </w:r>
      <w:r w:rsidR="00AA03D1">
        <w:t>učitelkou.</w:t>
      </w:r>
    </w:p>
    <w:p w14:paraId="3BB08D2D" w14:textId="77777777" w:rsidR="008F1BF9" w:rsidRDefault="008F1BF9" w:rsidP="008F1BF9">
      <w:pPr>
        <w:spacing w:line="240" w:lineRule="auto"/>
      </w:pPr>
      <w:r>
        <w:t xml:space="preserve"> Odchod dítěte z MŠ – pokud dítě bude odcházet po odpoledním odpočinku a svačině, není nutné hlásit, ale pokud dítě bude ten den odcházet po obědě, tzn. </w:t>
      </w:r>
      <w:r w:rsidR="00AA03D1">
        <w:t>Motýlci</w:t>
      </w:r>
      <w:r>
        <w:t xml:space="preserve"> ve 12,00 hodin a </w:t>
      </w:r>
      <w:r w:rsidR="00AA03D1">
        <w:t>Rybičky                     ve 12,30 hodin.</w:t>
      </w:r>
      <w:r>
        <w:t xml:space="preserve"> </w:t>
      </w:r>
      <w:r w:rsidR="00AA03D1">
        <w:t>J</w:t>
      </w:r>
      <w:r>
        <w:t>e nutné tuto skutečnost nahlásit ráno paní učitelce.</w:t>
      </w:r>
    </w:p>
    <w:p w14:paraId="7F24CF63" w14:textId="77777777" w:rsidR="008F1BF9" w:rsidRDefault="00E24D8A" w:rsidP="008F1BF9">
      <w:pPr>
        <w:pStyle w:val="Odstavecseseznamem"/>
        <w:numPr>
          <w:ilvl w:val="0"/>
          <w:numId w:val="6"/>
        </w:numPr>
        <w:spacing w:line="240" w:lineRule="auto"/>
      </w:pPr>
      <w:r>
        <w:t>o</w:t>
      </w:r>
      <w:r w:rsidR="008F1BF9">
        <w:t>ddělení</w:t>
      </w:r>
      <w:r w:rsidR="00353D39">
        <w:t xml:space="preserve"> Motýlků</w:t>
      </w:r>
      <w:r w:rsidR="008F1BF9">
        <w:t xml:space="preserve"> – tříleté děti </w:t>
      </w:r>
    </w:p>
    <w:p w14:paraId="4234F337" w14:textId="77777777" w:rsidR="00AA03D1" w:rsidRDefault="008F1BF9" w:rsidP="00E24D8A">
      <w:pPr>
        <w:pStyle w:val="Odstavecseseznamem"/>
        <w:numPr>
          <w:ilvl w:val="0"/>
          <w:numId w:val="6"/>
        </w:numPr>
        <w:spacing w:line="240" w:lineRule="auto"/>
      </w:pPr>
      <w:r>
        <w:t xml:space="preserve">oddělení </w:t>
      </w:r>
      <w:r w:rsidR="00353D39">
        <w:t>Rybiček</w:t>
      </w:r>
      <w:r>
        <w:t xml:space="preserve">– ostatní děti </w:t>
      </w:r>
    </w:p>
    <w:p w14:paraId="04634E57" w14:textId="77777777" w:rsidR="00AA03D1" w:rsidRDefault="008F1BF9" w:rsidP="008F1BF9">
      <w:pPr>
        <w:spacing w:line="240" w:lineRule="auto"/>
        <w:rPr>
          <w:b/>
          <w:bCs/>
        </w:rPr>
      </w:pPr>
      <w:r w:rsidRPr="00AA03D1">
        <w:rPr>
          <w:b/>
          <w:bCs/>
          <w:color w:val="FF0000"/>
          <w:u w:val="single"/>
        </w:rPr>
        <w:t>Umístění</w:t>
      </w:r>
      <w:r w:rsidR="00AA03D1">
        <w:rPr>
          <w:b/>
          <w:bCs/>
        </w:rPr>
        <w:t xml:space="preserve">: </w:t>
      </w:r>
    </w:p>
    <w:p w14:paraId="70C10C69" w14:textId="77777777" w:rsidR="00AA03D1" w:rsidRDefault="008F1BF9" w:rsidP="008F1BF9">
      <w:pPr>
        <w:spacing w:line="240" w:lineRule="auto"/>
      </w:pPr>
      <w:r w:rsidRPr="005C5743">
        <w:t>1</w:t>
      </w:r>
      <w:r>
        <w:t xml:space="preserve">. oddělení </w:t>
      </w:r>
      <w:r w:rsidR="00AA03D1">
        <w:t>Motýlci -</w:t>
      </w:r>
      <w:r>
        <w:t>malá třída vchod z </w:t>
      </w:r>
      <w:r w:rsidR="00853AA8">
        <w:t xml:space="preserve">cesty, </w:t>
      </w:r>
    </w:p>
    <w:p w14:paraId="390609D0" w14:textId="77777777" w:rsidR="008F1BF9" w:rsidRPr="005C5743" w:rsidRDefault="00853AA8" w:rsidP="008F1BF9">
      <w:pPr>
        <w:spacing w:line="240" w:lineRule="auto"/>
      </w:pPr>
      <w:r>
        <w:t xml:space="preserve">2. oddělení </w:t>
      </w:r>
      <w:r w:rsidR="00AA03D1">
        <w:t xml:space="preserve">Rybičky - </w:t>
      </w:r>
      <w:r>
        <w:t>velká třída c</w:t>
      </w:r>
      <w:r w:rsidR="008F1BF9">
        <w:t>hod z atria.</w:t>
      </w:r>
    </w:p>
    <w:p w14:paraId="37B3392B" w14:textId="77777777" w:rsidR="00AA03D1" w:rsidRDefault="00AA03D1" w:rsidP="008F1BF9">
      <w:pPr>
        <w:spacing w:line="240" w:lineRule="auto"/>
      </w:pPr>
      <w:r>
        <w:rPr>
          <w:b/>
          <w:color w:val="FF0000"/>
          <w:u w:val="single"/>
        </w:rPr>
        <w:t>Důležité k</w:t>
      </w:r>
      <w:r w:rsidR="008F1BF9" w:rsidRPr="00AA03D1">
        <w:rPr>
          <w:b/>
          <w:color w:val="FF0000"/>
          <w:u w:val="single"/>
        </w:rPr>
        <w:t>ontakty</w:t>
      </w:r>
      <w:r w:rsidR="008F1BF9" w:rsidRPr="00AA03D1">
        <w:rPr>
          <w:color w:val="FF0000"/>
          <w:u w:val="single"/>
        </w:rPr>
        <w:t>:</w:t>
      </w:r>
      <w:r w:rsidR="008F1BF9">
        <w:t xml:space="preserve"> </w:t>
      </w:r>
    </w:p>
    <w:p w14:paraId="71A500D5" w14:textId="77777777" w:rsidR="00AA03D1" w:rsidRDefault="008F1BF9" w:rsidP="008F1BF9">
      <w:pPr>
        <w:spacing w:line="240" w:lineRule="auto"/>
      </w:pPr>
      <w:r>
        <w:t xml:space="preserve">MŠ </w:t>
      </w:r>
      <w:r w:rsidR="00353D39">
        <w:t>Motýlci</w:t>
      </w:r>
      <w:r>
        <w:t xml:space="preserve"> 773 826 972, </w:t>
      </w:r>
      <w:r w:rsidR="00AA03D1">
        <w:t xml:space="preserve">MŠ </w:t>
      </w:r>
      <w:r w:rsidR="00353D39">
        <w:t>Rybičky</w:t>
      </w:r>
      <w:r>
        <w:t xml:space="preserve"> 773 826 97</w:t>
      </w:r>
      <w:r w:rsidR="00AA03D1">
        <w:t>3, školní jídelna 773 826 974</w:t>
      </w:r>
    </w:p>
    <w:p w14:paraId="621DDFE4" w14:textId="77777777" w:rsidR="008F1BF9" w:rsidRDefault="008F1BF9" w:rsidP="008F1BF9">
      <w:pPr>
        <w:spacing w:line="240" w:lineRule="auto"/>
      </w:pPr>
      <w:r>
        <w:t xml:space="preserve">ředitelna ZŠ </w:t>
      </w:r>
      <w:r w:rsidR="00AA03D1">
        <w:t xml:space="preserve"> - </w:t>
      </w:r>
      <w:r>
        <w:t xml:space="preserve">Mgr. I. Adamcová 773 826 979, p. Nováková 773 826 978, email: </w:t>
      </w:r>
      <w:hyperlink r:id="rId5" w:history="1">
        <w:r w:rsidR="00853AA8" w:rsidRPr="00521BCF">
          <w:rPr>
            <w:rStyle w:val="Hypertextovodkaz"/>
          </w:rPr>
          <w:t>mszehun@seznam.cz</w:t>
        </w:r>
      </w:hyperlink>
    </w:p>
    <w:p w14:paraId="7084DEC9" w14:textId="77777777" w:rsidR="008F1BF9" w:rsidRPr="00AA03D1" w:rsidRDefault="008F1BF9" w:rsidP="008F1BF9">
      <w:pPr>
        <w:spacing w:line="240" w:lineRule="auto"/>
        <w:rPr>
          <w:b/>
          <w:color w:val="FF0000"/>
          <w:u w:val="single"/>
        </w:rPr>
      </w:pPr>
      <w:r w:rsidRPr="00AA03D1">
        <w:rPr>
          <w:b/>
          <w:color w:val="FF0000"/>
          <w:u w:val="single"/>
        </w:rPr>
        <w:t>Školné:</w:t>
      </w:r>
    </w:p>
    <w:p w14:paraId="3463C7C5" w14:textId="77777777" w:rsidR="008F1BF9" w:rsidRPr="000D5DE5" w:rsidRDefault="008F1BF9" w:rsidP="008F1BF9">
      <w:pPr>
        <w:spacing w:line="240" w:lineRule="auto"/>
      </w:pPr>
      <w:r>
        <w:t xml:space="preserve"> - 400,-Kč/ měsíc, úhrada převodem z účtu </w:t>
      </w:r>
      <w:r w:rsidRPr="000D5DE5">
        <w:rPr>
          <w:b/>
        </w:rPr>
        <w:t>společně se stravováním</w:t>
      </w:r>
      <w:r w:rsidRPr="000D5DE5">
        <w:t>/ viz. informace o školním stravování/</w:t>
      </w:r>
      <w:r>
        <w:t>, do poznámky uvést měsíc, že se jedná o stravné a školné a jméno dítěte</w:t>
      </w:r>
    </w:p>
    <w:p w14:paraId="72F3A90E" w14:textId="77777777" w:rsidR="008F1BF9" w:rsidRPr="003447F3" w:rsidRDefault="008F1BF9" w:rsidP="008F1BF9">
      <w:pPr>
        <w:spacing w:line="240" w:lineRule="auto"/>
        <w:rPr>
          <w:b/>
          <w:bCs/>
        </w:rPr>
      </w:pPr>
      <w:r>
        <w:t xml:space="preserve">-  300,-Kč / měsíc, úhrada </w:t>
      </w:r>
      <w:r w:rsidRPr="003447F3">
        <w:rPr>
          <w:b/>
          <w:bCs/>
        </w:rPr>
        <w:t>pro děti s trvalým pobytem v Žehuni</w:t>
      </w:r>
    </w:p>
    <w:p w14:paraId="08A96BC9" w14:textId="77777777" w:rsidR="008F1BF9" w:rsidRDefault="008F1BF9" w:rsidP="008F1BF9">
      <w:pPr>
        <w:spacing w:line="240" w:lineRule="auto"/>
      </w:pPr>
      <w:r>
        <w:t>- hlavní prázdniny – bude vypočítána poměrná částka vzhledem k docházce dítěte</w:t>
      </w:r>
    </w:p>
    <w:p w14:paraId="6698AE7F" w14:textId="402EE424" w:rsidR="008F1BF9" w:rsidRDefault="008F1BF9" w:rsidP="008F1BF9">
      <w:pPr>
        <w:spacing w:line="240" w:lineRule="auto"/>
      </w:pPr>
      <w:r w:rsidRPr="00AA03D1">
        <w:rPr>
          <w:color w:val="FF0000"/>
        </w:rPr>
        <w:t xml:space="preserve">- </w:t>
      </w:r>
      <w:r w:rsidRPr="00AA03D1">
        <w:rPr>
          <w:b/>
          <w:bCs/>
          <w:color w:val="FF0000"/>
        </w:rPr>
        <w:t>Pozor –</w:t>
      </w:r>
      <w:r w:rsidRPr="00AA03D1">
        <w:rPr>
          <w:color w:val="FF0000"/>
        </w:rPr>
        <w:t xml:space="preserve"> </w:t>
      </w:r>
      <w:r w:rsidRPr="00AA03D1">
        <w:t>školné bude připsáno na jeden lístek společně se stravným a lístek vám bude zaslán na váš email. Nebude již rozdáván v mateřské škole.</w:t>
      </w:r>
      <w:r w:rsidR="008305AB">
        <w:t xml:space="preserve"> Dále připomínáme, že v měsíci září se platí školné a stravné za září do 8.9. a za měsíc září do 30. září 2023.</w:t>
      </w:r>
    </w:p>
    <w:p w14:paraId="0A6B2BFC" w14:textId="77777777" w:rsidR="00AA03D1" w:rsidRPr="00AA03D1" w:rsidRDefault="00AA03D1" w:rsidP="008F1BF9">
      <w:pPr>
        <w:spacing w:line="240" w:lineRule="auto"/>
        <w:rPr>
          <w:color w:val="FF0000"/>
        </w:rPr>
      </w:pPr>
    </w:p>
    <w:p w14:paraId="4C8320F6" w14:textId="77777777" w:rsidR="008F1BF9" w:rsidRDefault="008F1BF9" w:rsidP="008F1BF9">
      <w:pPr>
        <w:spacing w:line="240" w:lineRule="auto"/>
      </w:pPr>
      <w:proofErr w:type="spellStart"/>
      <w:r w:rsidRPr="00AA03D1">
        <w:rPr>
          <w:b/>
          <w:bCs/>
          <w:color w:val="FF0000"/>
        </w:rPr>
        <w:t>Pastelkovné</w:t>
      </w:r>
      <w:proofErr w:type="spellEnd"/>
      <w:r w:rsidRPr="00AA03D1">
        <w:rPr>
          <w:color w:val="FF0000"/>
        </w:rPr>
        <w:t>:</w:t>
      </w:r>
      <w:r>
        <w:t xml:space="preserve"> - příspěvek 200,- Kč na výtvarný materiál pro děti, úhradu proveďte nejpozději do 31.10.2023 </w:t>
      </w:r>
      <w:r w:rsidR="00AA03D1">
        <w:t>převodem na účet /</w:t>
      </w:r>
      <w:r>
        <w:t>v poznámce uveďte</w:t>
      </w:r>
      <w:r w:rsidR="00AA03D1">
        <w:t>:</w:t>
      </w:r>
      <w:r>
        <w:t xml:space="preserve"> </w:t>
      </w:r>
      <w:proofErr w:type="spellStart"/>
      <w:r>
        <w:t>pastelkovné</w:t>
      </w:r>
      <w:proofErr w:type="spellEnd"/>
      <w:r w:rsidR="00AA03D1">
        <w:t>/</w:t>
      </w:r>
    </w:p>
    <w:p w14:paraId="5D9462F8" w14:textId="77777777" w:rsidR="00AA03D1" w:rsidRDefault="00AA03D1" w:rsidP="008F1BF9">
      <w:pPr>
        <w:spacing w:line="240" w:lineRule="auto"/>
      </w:pPr>
    </w:p>
    <w:p w14:paraId="20A5A9A0" w14:textId="77777777" w:rsidR="008F1BF9" w:rsidRPr="00AA03D1" w:rsidRDefault="008F1BF9" w:rsidP="008F1BF9">
      <w:pPr>
        <w:spacing w:line="240" w:lineRule="auto"/>
        <w:rPr>
          <w:color w:val="FF0000"/>
          <w:u w:val="single"/>
        </w:rPr>
      </w:pPr>
      <w:r w:rsidRPr="00AA03D1">
        <w:rPr>
          <w:b/>
          <w:color w:val="FF0000"/>
          <w:u w:val="single"/>
        </w:rPr>
        <w:t>Úhrady v hotovosti v MŠ:</w:t>
      </w:r>
    </w:p>
    <w:p w14:paraId="0E691753" w14:textId="77777777" w:rsidR="008F1BF9" w:rsidRDefault="008F1BF9" w:rsidP="008F1BF9">
      <w:pPr>
        <w:pStyle w:val="Odstavecseseznamem"/>
        <w:numPr>
          <w:ilvl w:val="0"/>
          <w:numId w:val="5"/>
        </w:numPr>
        <w:spacing w:line="240" w:lineRule="auto"/>
      </w:pPr>
      <w:r>
        <w:t>akce pr</w:t>
      </w:r>
      <w:r w:rsidR="00AA03D1">
        <w:t xml:space="preserve">o děti v průběhu školního roku - </w:t>
      </w:r>
      <w:r>
        <w:t>o konání těchto akcí budou informace předem vyvěšené na dveřích u vstupu do 2. oddělení a zaslány na vaše emaily</w:t>
      </w:r>
    </w:p>
    <w:p w14:paraId="70B08778" w14:textId="77777777" w:rsidR="008F1BF9" w:rsidRDefault="008F1BF9" w:rsidP="008F1BF9">
      <w:pPr>
        <w:pStyle w:val="Odstavecseseznamem"/>
        <w:numPr>
          <w:ilvl w:val="0"/>
          <w:numId w:val="5"/>
        </w:numPr>
        <w:spacing w:line="240" w:lineRule="auto"/>
      </w:pPr>
      <w:r>
        <w:t>úhradu provedete v hotovosti v MŠ dle informací, za nepřítomnost Vašeho dítěte se úhrada po skončení akce vrací</w:t>
      </w:r>
    </w:p>
    <w:p w14:paraId="3F49E8E6" w14:textId="77777777" w:rsidR="00AA03D1" w:rsidRDefault="00AA03D1" w:rsidP="00AA03D1">
      <w:pPr>
        <w:spacing w:line="240" w:lineRule="auto"/>
        <w:ind w:left="360"/>
      </w:pPr>
    </w:p>
    <w:p w14:paraId="43D6624E" w14:textId="77777777" w:rsidR="008305AB" w:rsidRDefault="008305AB" w:rsidP="00AA03D1">
      <w:pPr>
        <w:spacing w:line="240" w:lineRule="auto"/>
        <w:ind w:left="360"/>
      </w:pPr>
    </w:p>
    <w:p w14:paraId="1178A563" w14:textId="77777777" w:rsidR="008F1BF9" w:rsidRPr="00D1560F" w:rsidRDefault="008F1BF9" w:rsidP="008F1BF9">
      <w:pPr>
        <w:spacing w:line="240" w:lineRule="auto"/>
        <w:rPr>
          <w:color w:val="FF0000"/>
          <w:u w:val="single"/>
        </w:rPr>
      </w:pPr>
      <w:r w:rsidRPr="00D1560F">
        <w:rPr>
          <w:b/>
          <w:color w:val="FF0000"/>
          <w:u w:val="single"/>
        </w:rPr>
        <w:lastRenderedPageBreak/>
        <w:t>Omlouvání dětí</w:t>
      </w:r>
      <w:r w:rsidRPr="00D1560F">
        <w:rPr>
          <w:color w:val="FF0000"/>
          <w:u w:val="single"/>
        </w:rPr>
        <w:t xml:space="preserve">: </w:t>
      </w:r>
    </w:p>
    <w:p w14:paraId="5C6D74AB" w14:textId="77777777" w:rsidR="00D1560F" w:rsidRPr="00BF4609" w:rsidRDefault="008F1BF9" w:rsidP="00D1560F">
      <w:pPr>
        <w:pStyle w:val="Odstavecseseznamem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t>denně do 7,00 hodin</w:t>
      </w:r>
      <w:r w:rsidR="00D1560F">
        <w:t xml:space="preserve"> nebo v odpoledních hodinách den předem </w:t>
      </w:r>
    </w:p>
    <w:p w14:paraId="6E21BCAE" w14:textId="77777777" w:rsidR="008F1BF9" w:rsidRDefault="008F1BF9" w:rsidP="008F1BF9">
      <w:pPr>
        <w:pStyle w:val="Odstavecseseznamem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BF4609">
        <w:rPr>
          <w:color w:val="000000" w:themeColor="text1"/>
        </w:rPr>
        <w:t xml:space="preserve"> docházkou </w:t>
      </w:r>
      <w:r>
        <w:rPr>
          <w:color w:val="000000" w:themeColor="text1"/>
        </w:rPr>
        <w:t xml:space="preserve">/ 5-7 leté/ </w:t>
      </w:r>
      <w:r w:rsidRPr="00BF4609">
        <w:rPr>
          <w:color w:val="000000" w:themeColor="text1"/>
        </w:rPr>
        <w:t xml:space="preserve">je omluva povinná </w:t>
      </w:r>
      <w:r>
        <w:rPr>
          <w:color w:val="000000" w:themeColor="text1"/>
        </w:rPr>
        <w:t xml:space="preserve">v den absence </w:t>
      </w:r>
    </w:p>
    <w:p w14:paraId="1F504305" w14:textId="77777777" w:rsidR="008F1BF9" w:rsidRPr="00BF4609" w:rsidRDefault="008F1BF9" w:rsidP="008F1BF9">
      <w:pPr>
        <w:pStyle w:val="Odstavecseseznamem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pokud dítě není omluveno v řádné době, cena za stravné se mu tento den započítává</w:t>
      </w:r>
    </w:p>
    <w:p w14:paraId="6527C831" w14:textId="77777777" w:rsidR="008F1BF9" w:rsidRPr="00D1560F" w:rsidRDefault="008F1BF9" w:rsidP="008F1BF9">
      <w:pPr>
        <w:pStyle w:val="Nadpis1"/>
        <w:spacing w:before="0" w:beforeAutospacing="0"/>
        <w:jc w:val="both"/>
        <w:rPr>
          <w:rFonts w:asciiTheme="minorHAnsi" w:hAnsiTheme="minorHAnsi" w:cs="Tahoma"/>
          <w:color w:val="FF0000"/>
          <w:sz w:val="22"/>
          <w:szCs w:val="22"/>
          <w:u w:val="single"/>
        </w:rPr>
      </w:pPr>
      <w:r w:rsidRPr="00D1560F">
        <w:rPr>
          <w:rFonts w:asciiTheme="minorHAnsi" w:hAnsiTheme="minorHAnsi" w:cs="Tahoma"/>
          <w:color w:val="FF0000"/>
          <w:sz w:val="22"/>
          <w:szCs w:val="22"/>
          <w:u w:val="single"/>
        </w:rPr>
        <w:t>Seznam věcí pro dítě při nástupu do MŠ:</w:t>
      </w:r>
    </w:p>
    <w:p w14:paraId="4237F48A" w14:textId="77777777" w:rsidR="008F1BF9" w:rsidRDefault="008F1BF9" w:rsidP="008F1BF9">
      <w:pPr>
        <w:pStyle w:val="Nadpis1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t>bačkory /dle bezpečnosti nejsou povoleny pantofle ani</w:t>
      </w:r>
      <w:r w:rsidR="00D1560F">
        <w:rPr>
          <w:rFonts w:asciiTheme="minorHAnsi" w:hAnsiTheme="minorHAnsi" w:cs="Tahoma"/>
          <w:b w:val="0"/>
          <w:sz w:val="22"/>
          <w:szCs w:val="22"/>
        </w:rPr>
        <w:t xml:space="preserve"> nazouváky</w:t>
      </w:r>
      <w:r>
        <w:rPr>
          <w:rFonts w:asciiTheme="minorHAnsi" w:hAnsiTheme="minorHAnsi" w:cs="Tahoma"/>
          <w:b w:val="0"/>
          <w:sz w:val="22"/>
          <w:szCs w:val="22"/>
        </w:rPr>
        <w:t xml:space="preserve"> </w:t>
      </w:r>
      <w:proofErr w:type="gramStart"/>
      <w:r w:rsidR="00D1560F">
        <w:rPr>
          <w:rFonts w:asciiTheme="minorHAnsi" w:hAnsiTheme="minorHAnsi" w:cs="Tahoma"/>
          <w:b w:val="0"/>
          <w:sz w:val="22"/>
          <w:szCs w:val="22"/>
        </w:rPr>
        <w:t>(</w:t>
      </w:r>
      <w:r>
        <w:rPr>
          <w:rFonts w:asciiTheme="minorHAnsi" w:hAnsiTheme="minorHAnsi" w:cs="Tahoma"/>
          <w:b w:val="0"/>
          <w:sz w:val="22"/>
          <w:szCs w:val="22"/>
        </w:rPr>
        <w:t>,,</w:t>
      </w:r>
      <w:proofErr w:type="spellStart"/>
      <w:proofErr w:type="gramEnd"/>
      <w:r w:rsidR="00D1560F">
        <w:rPr>
          <w:rFonts w:asciiTheme="minorHAnsi" w:hAnsiTheme="minorHAnsi" w:cs="Tahoma"/>
          <w:b w:val="0"/>
          <w:sz w:val="22"/>
          <w:szCs w:val="22"/>
        </w:rPr>
        <w:t>kroksy</w:t>
      </w:r>
      <w:proofErr w:type="spellEnd"/>
      <w:r>
        <w:rPr>
          <w:rFonts w:asciiTheme="minorHAnsi" w:hAnsiTheme="minorHAnsi" w:cs="Tahoma"/>
          <w:b w:val="0"/>
          <w:sz w:val="22"/>
          <w:szCs w:val="22"/>
        </w:rPr>
        <w:t>“</w:t>
      </w:r>
      <w:r w:rsidR="00D1560F">
        <w:rPr>
          <w:rFonts w:asciiTheme="minorHAnsi" w:hAnsiTheme="minorHAnsi" w:cs="Tahoma"/>
          <w:b w:val="0"/>
          <w:sz w:val="22"/>
          <w:szCs w:val="22"/>
        </w:rPr>
        <w:t>)</w:t>
      </w:r>
      <w:r>
        <w:rPr>
          <w:rFonts w:asciiTheme="minorHAnsi" w:hAnsiTheme="minorHAnsi" w:cs="Tahoma"/>
          <w:b w:val="0"/>
          <w:sz w:val="22"/>
          <w:szCs w:val="22"/>
        </w:rPr>
        <w:t>/</w:t>
      </w:r>
    </w:p>
    <w:p w14:paraId="77AD2BD2" w14:textId="77777777" w:rsidR="008F1BF9" w:rsidRDefault="008F1BF9" w:rsidP="008F1BF9">
      <w:pPr>
        <w:pStyle w:val="Nadpis1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t>oblečení na převlečení – náhradní triko, spodní prádlo, ponožky – vše v sáčku na zavěšení                v šatně</w:t>
      </w:r>
    </w:p>
    <w:p w14:paraId="49770163" w14:textId="77777777" w:rsidR="008F1BF9" w:rsidRDefault="008F1BF9" w:rsidP="008F1BF9">
      <w:pPr>
        <w:pStyle w:val="Nadpis1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t>pyžamo</w:t>
      </w:r>
    </w:p>
    <w:p w14:paraId="757D1498" w14:textId="77777777" w:rsidR="008F1BF9" w:rsidRDefault="008F1BF9" w:rsidP="008F1BF9">
      <w:pPr>
        <w:pStyle w:val="Nadpis1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t>oblečení na vycházku a pobyt na zahradě – tepláky</w:t>
      </w:r>
      <w:r w:rsidR="00D1560F">
        <w:rPr>
          <w:rFonts w:asciiTheme="minorHAnsi" w:hAnsiTheme="minorHAnsi" w:cs="Tahoma"/>
          <w:b w:val="0"/>
          <w:sz w:val="22"/>
          <w:szCs w:val="22"/>
        </w:rPr>
        <w:t>, pokrývku hlavy</w:t>
      </w:r>
      <w:r>
        <w:rPr>
          <w:rFonts w:asciiTheme="minorHAnsi" w:hAnsiTheme="minorHAnsi" w:cs="Tahoma"/>
          <w:b w:val="0"/>
          <w:sz w:val="22"/>
          <w:szCs w:val="22"/>
        </w:rPr>
        <w:t xml:space="preserve"> a trvale ponechat v šatně holínky a pláštěnku</w:t>
      </w:r>
    </w:p>
    <w:p w14:paraId="5A8BFF0E" w14:textId="77777777" w:rsidR="00D1560F" w:rsidRPr="00D1560F" w:rsidRDefault="008F1BF9" w:rsidP="008F1BF9">
      <w:pPr>
        <w:pStyle w:val="Nadpis1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color w:val="000000"/>
          <w:sz w:val="22"/>
          <w:szCs w:val="22"/>
        </w:rPr>
        <w:t>z</w:t>
      </w:r>
      <w:r w:rsidRPr="00A66866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 důvodu bez</w:t>
      </w:r>
      <w:r>
        <w:rPr>
          <w:rFonts w:asciiTheme="minorHAnsi" w:hAnsiTheme="minorHAnsi" w:cs="Tahoma"/>
          <w:b w:val="0"/>
          <w:color w:val="000000"/>
          <w:sz w:val="22"/>
          <w:szCs w:val="22"/>
        </w:rPr>
        <w:t>pečnosti není vhodné nosit do MŠ</w:t>
      </w:r>
      <w:r w:rsidRPr="00A66866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 d</w:t>
      </w:r>
      <w:r>
        <w:rPr>
          <w:rFonts w:asciiTheme="minorHAnsi" w:hAnsiTheme="minorHAnsi" w:cs="Tahoma"/>
          <w:b w:val="0"/>
          <w:color w:val="000000"/>
          <w:sz w:val="22"/>
          <w:szCs w:val="22"/>
        </w:rPr>
        <w:t>r</w:t>
      </w:r>
      <w:r w:rsidR="00D1560F">
        <w:rPr>
          <w:rFonts w:asciiTheme="minorHAnsi" w:hAnsiTheme="minorHAnsi" w:cs="Tahoma"/>
          <w:b w:val="0"/>
          <w:color w:val="000000"/>
          <w:sz w:val="22"/>
          <w:szCs w:val="22"/>
        </w:rPr>
        <w:t>obné, ostré ani cenné předměty</w:t>
      </w:r>
    </w:p>
    <w:p w14:paraId="47C4B565" w14:textId="77777777" w:rsidR="00D1560F" w:rsidRPr="00D1560F" w:rsidRDefault="00D1560F" w:rsidP="008F1BF9">
      <w:pPr>
        <w:pStyle w:val="Nadpis1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color w:val="000000"/>
          <w:sz w:val="22"/>
          <w:szCs w:val="22"/>
        </w:rPr>
        <w:t>k</w:t>
      </w:r>
      <w:r w:rsidR="008F1BF9" w:rsidRPr="00A66866">
        <w:rPr>
          <w:rFonts w:asciiTheme="minorHAnsi" w:hAnsiTheme="minorHAnsi" w:cs="Tahoma"/>
          <w:b w:val="0"/>
          <w:color w:val="000000"/>
          <w:sz w:val="22"/>
          <w:szCs w:val="22"/>
        </w:rPr>
        <w:t>orále, náramky ani ř</w:t>
      </w:r>
      <w:r>
        <w:rPr>
          <w:rFonts w:asciiTheme="minorHAnsi" w:hAnsiTheme="minorHAnsi" w:cs="Tahoma"/>
          <w:b w:val="0"/>
          <w:color w:val="000000"/>
          <w:sz w:val="22"/>
          <w:szCs w:val="22"/>
        </w:rPr>
        <w:t>etízky s přívěšky do MŠ nepatří!!!</w:t>
      </w:r>
    </w:p>
    <w:p w14:paraId="606FC073" w14:textId="77777777" w:rsidR="008F1BF9" w:rsidRPr="00A66866" w:rsidRDefault="00D1560F" w:rsidP="008F1BF9">
      <w:pPr>
        <w:pStyle w:val="Nadpis1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color w:val="000000"/>
          <w:sz w:val="22"/>
          <w:szCs w:val="22"/>
        </w:rPr>
        <w:t>u</w:t>
      </w:r>
      <w:r w:rsidR="008F1BF9" w:rsidRPr="00A66866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 dívek, které mají dlouhé vlasy je nutná gumička</w:t>
      </w:r>
      <w:r>
        <w:rPr>
          <w:rFonts w:asciiTheme="minorHAnsi" w:hAnsiTheme="minorHAnsi" w:cs="Tahoma"/>
          <w:b w:val="0"/>
          <w:color w:val="000000"/>
          <w:sz w:val="22"/>
          <w:szCs w:val="22"/>
        </w:rPr>
        <w:t>, sponky</w:t>
      </w:r>
      <w:r w:rsidR="008F1BF9" w:rsidRPr="00A66866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 do vlasů na tělovýcho</w:t>
      </w:r>
      <w:r w:rsidR="008F1BF9">
        <w:rPr>
          <w:rFonts w:asciiTheme="minorHAnsi" w:hAnsiTheme="minorHAnsi" w:cs="Tahoma"/>
          <w:b w:val="0"/>
          <w:color w:val="000000"/>
          <w:sz w:val="22"/>
          <w:szCs w:val="22"/>
        </w:rPr>
        <w:t>vné chvilky a pobyty dětí venku</w:t>
      </w:r>
    </w:p>
    <w:p w14:paraId="3A36F709" w14:textId="77777777" w:rsidR="00D1560F" w:rsidRPr="00D1560F" w:rsidRDefault="008F1BF9" w:rsidP="00D1560F">
      <w:pPr>
        <w:pStyle w:val="Nadpis1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color w:val="000000"/>
          <w:sz w:val="22"/>
          <w:szCs w:val="22"/>
        </w:rPr>
        <w:t>nošení hraček se do MŠ z hygienických důvodů nedoporučuje</w:t>
      </w:r>
    </w:p>
    <w:p w14:paraId="69AFE664" w14:textId="77777777" w:rsidR="008F1BF9" w:rsidRPr="00D1560F" w:rsidRDefault="008F1BF9" w:rsidP="008F1BF9">
      <w:pPr>
        <w:pStyle w:val="Nadpis1"/>
        <w:spacing w:before="0" w:beforeAutospacing="0"/>
        <w:jc w:val="both"/>
        <w:rPr>
          <w:rFonts w:asciiTheme="minorHAnsi" w:hAnsiTheme="minorHAnsi" w:cs="Tahoma"/>
          <w:color w:val="FF0000"/>
          <w:sz w:val="22"/>
          <w:szCs w:val="22"/>
          <w:u w:val="single"/>
        </w:rPr>
      </w:pPr>
      <w:r w:rsidRPr="00D1560F">
        <w:rPr>
          <w:rFonts w:asciiTheme="minorHAnsi" w:hAnsiTheme="minorHAnsi" w:cs="Tahoma"/>
          <w:color w:val="FF0000"/>
          <w:sz w:val="22"/>
          <w:szCs w:val="22"/>
          <w:u w:val="single"/>
        </w:rPr>
        <w:t>Seznam hygienických potřeb:</w:t>
      </w:r>
    </w:p>
    <w:p w14:paraId="1C26672B" w14:textId="77777777" w:rsidR="008F1BF9" w:rsidRPr="00D1560F" w:rsidRDefault="008F1BF9" w:rsidP="008F1BF9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  <w:r w:rsidRPr="00A66866">
        <w:rPr>
          <w:rFonts w:eastAsia="Times New Roman" w:cs="Tahoma"/>
          <w:color w:val="000000"/>
          <w:lang w:eastAsia="cs-CZ"/>
        </w:rPr>
        <w:t>toaletní papír /8 roliček/, 4x tahací kapesníky,</w:t>
      </w:r>
      <w:r>
        <w:rPr>
          <w:rFonts w:eastAsia="Times New Roman" w:cs="Tahoma"/>
          <w:color w:val="000000"/>
          <w:lang w:eastAsia="cs-CZ"/>
        </w:rPr>
        <w:t xml:space="preserve"> </w:t>
      </w:r>
      <w:r w:rsidRPr="00A66866">
        <w:rPr>
          <w:rFonts w:eastAsia="Times New Roman" w:cs="Tahoma"/>
          <w:color w:val="000000"/>
          <w:lang w:eastAsia="cs-CZ"/>
        </w:rPr>
        <w:t>2 balení po 10 kusech kapesníků složených, náplň tekuté mýdlo</w:t>
      </w:r>
      <w:r>
        <w:rPr>
          <w:rFonts w:eastAsia="Times New Roman" w:cs="Tahoma"/>
          <w:color w:val="000000"/>
          <w:lang w:eastAsia="cs-CZ"/>
        </w:rPr>
        <w:t xml:space="preserve"> </w:t>
      </w:r>
      <w:r w:rsidRPr="00A66866">
        <w:rPr>
          <w:rFonts w:eastAsia="Times New Roman" w:cs="Tahoma"/>
          <w:color w:val="000000"/>
          <w:lang w:eastAsia="cs-CZ"/>
        </w:rPr>
        <w:t xml:space="preserve">1l, </w:t>
      </w:r>
      <w:r>
        <w:rPr>
          <w:rFonts w:eastAsia="Times New Roman" w:cs="Tahoma"/>
          <w:color w:val="000000"/>
          <w:lang w:eastAsia="cs-CZ"/>
        </w:rPr>
        <w:t>3</w:t>
      </w:r>
      <w:r w:rsidRPr="00A66866">
        <w:rPr>
          <w:rFonts w:eastAsia="Times New Roman" w:cs="Tahoma"/>
          <w:color w:val="000000"/>
          <w:lang w:eastAsia="cs-CZ"/>
        </w:rPr>
        <w:t xml:space="preserve"> balení </w:t>
      </w:r>
      <w:r>
        <w:rPr>
          <w:rFonts w:eastAsia="Times New Roman" w:cs="Tahoma"/>
          <w:color w:val="000000"/>
          <w:lang w:eastAsia="cs-CZ"/>
        </w:rPr>
        <w:t xml:space="preserve">svačinových </w:t>
      </w:r>
      <w:r w:rsidRPr="00A66866">
        <w:rPr>
          <w:rFonts w:eastAsia="Times New Roman" w:cs="Tahoma"/>
          <w:color w:val="000000"/>
          <w:lang w:eastAsia="cs-CZ"/>
        </w:rPr>
        <w:t xml:space="preserve">mikrotenových sáčků </w:t>
      </w:r>
      <w:r>
        <w:rPr>
          <w:rFonts w:eastAsia="Times New Roman" w:cs="Tahoma"/>
          <w:color w:val="000000"/>
          <w:lang w:eastAsia="cs-CZ"/>
        </w:rPr>
        <w:t xml:space="preserve">a 1 balení mikrotenových sáčků s uchy, </w:t>
      </w:r>
      <w:r w:rsidRPr="00D1560F">
        <w:rPr>
          <w:rFonts w:eastAsia="Times New Roman" w:cs="Tahoma"/>
          <w:color w:val="FF0000"/>
          <w:lang w:eastAsia="cs-CZ"/>
        </w:rPr>
        <w:t>přinést do konce září</w:t>
      </w:r>
    </w:p>
    <w:p w14:paraId="08509220" w14:textId="77777777" w:rsidR="00D1560F" w:rsidRDefault="00D1560F" w:rsidP="00D1560F">
      <w:pPr>
        <w:pStyle w:val="Odstavecseseznamem"/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</w:p>
    <w:p w14:paraId="16027D44" w14:textId="77777777" w:rsidR="008F1BF9" w:rsidRPr="00D1560F" w:rsidRDefault="008F1BF9" w:rsidP="008F1BF9">
      <w:pPr>
        <w:spacing w:after="150" w:line="240" w:lineRule="auto"/>
        <w:jc w:val="both"/>
        <w:rPr>
          <w:rFonts w:eastAsia="Times New Roman" w:cs="Tahoma"/>
          <w:b/>
          <w:color w:val="FF0000"/>
          <w:u w:val="single"/>
          <w:lang w:eastAsia="cs-CZ"/>
        </w:rPr>
      </w:pPr>
      <w:r w:rsidRPr="00D1560F">
        <w:rPr>
          <w:rFonts w:eastAsia="Times New Roman" w:cs="Tahoma"/>
          <w:b/>
          <w:color w:val="FF0000"/>
          <w:u w:val="single"/>
          <w:lang w:eastAsia="cs-CZ"/>
        </w:rPr>
        <w:t>Praní ručníků a lůžkovin:</w:t>
      </w:r>
    </w:p>
    <w:p w14:paraId="788C508C" w14:textId="77777777" w:rsidR="008F1BF9" w:rsidRDefault="008F1BF9" w:rsidP="008F1BF9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lůžkoviny s pyžamem 1x za tři týdny a ručník každý týden /oddělení velkých dětí, malé děti mají papírové ručníky/ </w:t>
      </w:r>
    </w:p>
    <w:p w14:paraId="39FB0990" w14:textId="77777777" w:rsidR="008F1BF9" w:rsidRDefault="00D1560F" w:rsidP="008F1BF9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vše je nutné vyprat na 60</w:t>
      </w:r>
      <w:r>
        <w:rPr>
          <w:rFonts w:eastAsia="Times New Roman" w:cstheme="minorHAnsi"/>
          <w:color w:val="000000"/>
          <w:lang w:eastAsia="cs-CZ"/>
        </w:rPr>
        <w:t>°</w:t>
      </w:r>
      <w:r>
        <w:rPr>
          <w:rFonts w:eastAsia="Times New Roman" w:cs="Tahoma"/>
          <w:color w:val="000000"/>
          <w:lang w:eastAsia="cs-CZ"/>
        </w:rPr>
        <w:t>C</w:t>
      </w:r>
    </w:p>
    <w:p w14:paraId="6EAAB925" w14:textId="77777777" w:rsidR="00D1560F" w:rsidRDefault="008F1BF9" w:rsidP="008F1BF9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lůžkoviny s pyžamem obdržíte v sáčku, v čistém obalu vrátíte zpět do MŠ nejlép</w:t>
      </w:r>
      <w:r w:rsidR="00D1560F">
        <w:rPr>
          <w:rFonts w:eastAsia="Times New Roman" w:cs="Tahoma"/>
          <w:color w:val="000000"/>
          <w:lang w:eastAsia="cs-CZ"/>
        </w:rPr>
        <w:t>e do konce následujícího týdne</w:t>
      </w:r>
    </w:p>
    <w:p w14:paraId="268DA67F" w14:textId="77777777" w:rsidR="00D1560F" w:rsidRDefault="008F1BF9" w:rsidP="008F1BF9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o převlékání lůžko</w:t>
      </w:r>
      <w:r w:rsidR="00D1560F">
        <w:rPr>
          <w:rFonts w:eastAsia="Times New Roman" w:cs="Tahoma"/>
          <w:color w:val="000000"/>
          <w:lang w:eastAsia="cs-CZ"/>
        </w:rPr>
        <w:t>vin budete dopředu informováni</w:t>
      </w:r>
    </w:p>
    <w:p w14:paraId="233918E6" w14:textId="77777777" w:rsidR="00D1560F" w:rsidRDefault="008F1BF9" w:rsidP="008F1BF9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pyžamo je nutné přinést</w:t>
      </w:r>
      <w:r w:rsidR="00D1560F">
        <w:rPr>
          <w:rFonts w:eastAsia="Times New Roman" w:cs="Tahoma"/>
          <w:color w:val="000000"/>
          <w:lang w:eastAsia="cs-CZ"/>
        </w:rPr>
        <w:t xml:space="preserve"> následující den po převlékání</w:t>
      </w:r>
    </w:p>
    <w:p w14:paraId="607D0353" w14:textId="77777777" w:rsidR="008F1BF9" w:rsidRDefault="008F1BF9" w:rsidP="008F1BF9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vyprané lůžkoviny se po přinesení do MŠ vkládají do uzavíratelných obalů na lůžkoviny, které jsou označeny značkou vašeho dítěte</w:t>
      </w:r>
    </w:p>
    <w:p w14:paraId="36F563D7" w14:textId="77777777" w:rsidR="008F1BF9" w:rsidRDefault="008F1BF9" w:rsidP="008F1BF9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ručník svého dítěte obdržíte </w:t>
      </w:r>
      <w:r w:rsidR="00D1560F">
        <w:rPr>
          <w:rFonts w:eastAsia="Times New Roman" w:cs="Tahoma"/>
          <w:color w:val="000000"/>
          <w:lang w:eastAsia="cs-CZ"/>
        </w:rPr>
        <w:t>v pátek při</w:t>
      </w:r>
      <w:r>
        <w:rPr>
          <w:rFonts w:eastAsia="Times New Roman" w:cs="Tahoma"/>
          <w:color w:val="000000"/>
          <w:lang w:eastAsia="cs-CZ"/>
        </w:rPr>
        <w:t xml:space="preserve"> odchodu, vrácení ručníku v sáčku v pondělí následujícího týdne, ručník bude po příchodu dítěte pověšen na jeho značku v</w:t>
      </w:r>
      <w:r w:rsidR="00D1560F">
        <w:rPr>
          <w:rFonts w:eastAsia="Times New Roman" w:cs="Tahoma"/>
          <w:color w:val="000000"/>
          <w:lang w:eastAsia="cs-CZ"/>
        </w:rPr>
        <w:t> </w:t>
      </w:r>
      <w:r>
        <w:rPr>
          <w:rFonts w:eastAsia="Times New Roman" w:cs="Tahoma"/>
          <w:color w:val="000000"/>
          <w:lang w:eastAsia="cs-CZ"/>
        </w:rPr>
        <w:t>umývárně</w:t>
      </w:r>
    </w:p>
    <w:p w14:paraId="7F03FD07" w14:textId="77777777" w:rsidR="00D1560F" w:rsidRDefault="00D1560F" w:rsidP="00D1560F">
      <w:pPr>
        <w:pStyle w:val="Odstavecseseznamem"/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</w:p>
    <w:p w14:paraId="570EF226" w14:textId="77777777" w:rsidR="008F1BF9" w:rsidRDefault="008F1BF9" w:rsidP="008F1BF9">
      <w:pPr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  <w:r w:rsidRPr="00D1560F">
        <w:rPr>
          <w:rFonts w:eastAsia="Times New Roman" w:cs="Tahoma"/>
          <w:b/>
          <w:color w:val="FF0000"/>
          <w:u w:val="single"/>
          <w:lang w:eastAsia="cs-CZ"/>
        </w:rPr>
        <w:t>Tiskopisy k vyplnění</w:t>
      </w:r>
      <w:r w:rsidRPr="009E454D">
        <w:rPr>
          <w:rFonts w:eastAsia="Times New Roman" w:cs="Tahoma"/>
          <w:b/>
          <w:color w:val="000000"/>
          <w:lang w:eastAsia="cs-CZ"/>
        </w:rPr>
        <w:t xml:space="preserve"> </w:t>
      </w:r>
      <w:r>
        <w:rPr>
          <w:rFonts w:eastAsia="Times New Roman" w:cs="Tahoma"/>
          <w:color w:val="000000"/>
          <w:lang w:eastAsia="cs-CZ"/>
        </w:rPr>
        <w:t>– vše, co je v deskách k vyplnění, je nutné přinést druhý den tzn. 5.9.2023 vyplněné do MŠ. V případě, kdy se Vaše dítě nezúčastní nebo nemáte zájem o nabízenou činnost, je nutné tiskopis vyplnit, označit jménem a příjmením dítěte a označit NE – nemám zájem.</w:t>
      </w:r>
    </w:p>
    <w:p w14:paraId="736C7857" w14:textId="77777777" w:rsidR="008F1BF9" w:rsidRDefault="008F1BF9" w:rsidP="008F1BF9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b/>
          <w:color w:val="000000"/>
          <w:lang w:eastAsia="cs-CZ"/>
        </w:rPr>
        <w:t>e</w:t>
      </w:r>
      <w:r w:rsidRPr="009E454D">
        <w:rPr>
          <w:rFonts w:eastAsia="Times New Roman" w:cs="Tahoma"/>
          <w:b/>
          <w:color w:val="000000"/>
          <w:lang w:eastAsia="cs-CZ"/>
        </w:rPr>
        <w:t>videnční list</w:t>
      </w:r>
      <w:r>
        <w:rPr>
          <w:rFonts w:eastAsia="Times New Roman" w:cs="Tahoma"/>
          <w:color w:val="000000"/>
          <w:lang w:eastAsia="cs-CZ"/>
        </w:rPr>
        <w:t xml:space="preserve"> – pokud je přiřazen /pouze nové přijaté děti/, vyplnit a navrátit zpět bez vyjádření lékaře /bylo předáno při přijímacím řízení/</w:t>
      </w:r>
    </w:p>
    <w:p w14:paraId="235187F6" w14:textId="77777777" w:rsidR="00D1560F" w:rsidRPr="00D1560F" w:rsidRDefault="00D1560F" w:rsidP="00D1560F">
      <w:pPr>
        <w:spacing w:after="150" w:line="240" w:lineRule="auto"/>
        <w:ind w:left="360"/>
        <w:jc w:val="both"/>
        <w:rPr>
          <w:rFonts w:eastAsia="Times New Roman" w:cs="Tahoma"/>
          <w:color w:val="000000"/>
          <w:lang w:eastAsia="cs-CZ"/>
        </w:rPr>
      </w:pPr>
    </w:p>
    <w:p w14:paraId="09D9A0A4" w14:textId="77777777" w:rsidR="008F1BF9" w:rsidRDefault="008F1BF9" w:rsidP="008F1BF9">
      <w:pPr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  <w:r w:rsidRPr="00D1560F">
        <w:rPr>
          <w:rFonts w:eastAsia="Times New Roman" w:cs="Tahoma"/>
          <w:b/>
          <w:color w:val="FF0000"/>
          <w:u w:val="single"/>
          <w:lang w:eastAsia="cs-CZ"/>
        </w:rPr>
        <w:t>Nově nastupující děti</w:t>
      </w:r>
      <w:r w:rsidRPr="009E454D">
        <w:rPr>
          <w:rFonts w:eastAsia="Times New Roman" w:cs="Tahoma"/>
          <w:b/>
          <w:color w:val="000000"/>
          <w:lang w:eastAsia="cs-CZ"/>
        </w:rPr>
        <w:t xml:space="preserve"> </w:t>
      </w:r>
      <w:r>
        <w:rPr>
          <w:rFonts w:eastAsia="Times New Roman" w:cs="Tahoma"/>
          <w:b/>
          <w:color w:val="000000"/>
          <w:lang w:eastAsia="cs-CZ"/>
        </w:rPr>
        <w:t>–</w:t>
      </w:r>
      <w:r w:rsidRPr="009E454D">
        <w:rPr>
          <w:rFonts w:eastAsia="Times New Roman" w:cs="Tahoma"/>
          <w:b/>
          <w:color w:val="000000"/>
          <w:lang w:eastAsia="cs-CZ"/>
        </w:rPr>
        <w:t xml:space="preserve"> </w:t>
      </w:r>
      <w:r w:rsidRPr="009E454D">
        <w:rPr>
          <w:rFonts w:eastAsia="Times New Roman" w:cs="Tahoma"/>
          <w:color w:val="000000"/>
          <w:lang w:eastAsia="cs-CZ"/>
        </w:rPr>
        <w:t xml:space="preserve">doporučujeme </w:t>
      </w:r>
      <w:r>
        <w:rPr>
          <w:rFonts w:eastAsia="Times New Roman" w:cs="Tahoma"/>
          <w:color w:val="000000"/>
          <w:lang w:eastAsia="cs-CZ"/>
        </w:rPr>
        <w:t>pozvolný přechod k celodennímu pobytu v MŠ, doporučujeme několik dnů docházku pouze do oběda, tzn. bez odpoledního odpočinku. Žádám Vás o individuální konzultaci s učitelkou, jak Vaše dítě zvládá.</w:t>
      </w:r>
    </w:p>
    <w:p w14:paraId="7CF476DC" w14:textId="77777777" w:rsidR="008F1BF9" w:rsidRDefault="008F1BF9" w:rsidP="008F1BF9">
      <w:pPr>
        <w:spacing w:after="150" w:line="240" w:lineRule="auto"/>
        <w:jc w:val="both"/>
        <w:rPr>
          <w:rFonts w:eastAsia="Times New Roman" w:cs="Tahoma"/>
          <w:color w:val="000000"/>
          <w:lang w:eastAsia="cs-CZ"/>
        </w:rPr>
      </w:pPr>
    </w:p>
    <w:p w14:paraId="4980DA78" w14:textId="77777777" w:rsidR="00FF4BD3" w:rsidRPr="008F1BF9" w:rsidRDefault="00FF4BD3" w:rsidP="008F1BF9"/>
    <w:sectPr w:rsidR="00FF4BD3" w:rsidRPr="008F1BF9" w:rsidSect="00AA03D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EE1"/>
    <w:multiLevelType w:val="hybridMultilevel"/>
    <w:tmpl w:val="F0DCEC58"/>
    <w:lvl w:ilvl="0" w:tplc="3AA072A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0D6F"/>
    <w:multiLevelType w:val="hybridMultilevel"/>
    <w:tmpl w:val="429CB400"/>
    <w:lvl w:ilvl="0" w:tplc="65E43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7841"/>
    <w:multiLevelType w:val="hybridMultilevel"/>
    <w:tmpl w:val="39887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100F"/>
    <w:multiLevelType w:val="hybridMultilevel"/>
    <w:tmpl w:val="E7D0BCA8"/>
    <w:lvl w:ilvl="0" w:tplc="3238D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439CD"/>
    <w:multiLevelType w:val="hybridMultilevel"/>
    <w:tmpl w:val="5418B2AC"/>
    <w:lvl w:ilvl="0" w:tplc="D540A5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60436"/>
    <w:multiLevelType w:val="hybridMultilevel"/>
    <w:tmpl w:val="F88CC8B6"/>
    <w:lvl w:ilvl="0" w:tplc="0FF8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8306">
    <w:abstractNumId w:val="2"/>
  </w:num>
  <w:num w:numId="2" w16cid:durableId="608397238">
    <w:abstractNumId w:val="0"/>
  </w:num>
  <w:num w:numId="3" w16cid:durableId="695545606">
    <w:abstractNumId w:val="4"/>
  </w:num>
  <w:num w:numId="4" w16cid:durableId="1145857182">
    <w:abstractNumId w:val="1"/>
  </w:num>
  <w:num w:numId="5" w16cid:durableId="19091233">
    <w:abstractNumId w:val="3"/>
  </w:num>
  <w:num w:numId="6" w16cid:durableId="626472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D3"/>
    <w:rsid w:val="00333371"/>
    <w:rsid w:val="00353D39"/>
    <w:rsid w:val="006664DD"/>
    <w:rsid w:val="006D1C47"/>
    <w:rsid w:val="008305AB"/>
    <w:rsid w:val="00853AA8"/>
    <w:rsid w:val="008F1BF9"/>
    <w:rsid w:val="00A57598"/>
    <w:rsid w:val="00AA03D1"/>
    <w:rsid w:val="00D1560F"/>
    <w:rsid w:val="00DA7372"/>
    <w:rsid w:val="00DF6B48"/>
    <w:rsid w:val="00E24D8A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FFE1"/>
  <w15:docId w15:val="{5D734A80-1E7A-4601-828D-11CC19C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BF9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8F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B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F1B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1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zehu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Petra Nováková</cp:lastModifiedBy>
  <cp:revision>2</cp:revision>
  <dcterms:created xsi:type="dcterms:W3CDTF">2023-08-23T17:39:00Z</dcterms:created>
  <dcterms:modified xsi:type="dcterms:W3CDTF">2023-08-23T17:39:00Z</dcterms:modified>
</cp:coreProperties>
</file>